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7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5B6CDE" w:rsidRDefault="005B6CDE" w:rsidP="005B6CDE">
            <w:pPr>
              <w:rPr>
                <w:sz w:val="28"/>
              </w:rPr>
            </w:pPr>
          </w:p>
          <w:p w:rsidR="000F075F" w:rsidRDefault="000F075F" w:rsidP="005F6B4E">
            <w:pPr>
              <w:rPr>
                <w:sz w:val="28"/>
              </w:rPr>
            </w:pPr>
          </w:p>
          <w:p w:rsidR="00A405FB" w:rsidRDefault="00043A4A" w:rsidP="00414DE4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414DE4">
              <w:rPr>
                <w:sz w:val="28"/>
              </w:rPr>
              <w:t>21</w:t>
            </w:r>
            <w:r w:rsidR="005F6B4E">
              <w:rPr>
                <w:sz w:val="28"/>
              </w:rPr>
              <w:t>.10.2020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5B6CDE" w:rsidRDefault="005B6CDE" w:rsidP="004574E4">
            <w:pPr>
              <w:jc w:val="right"/>
              <w:rPr>
                <w:sz w:val="28"/>
              </w:rPr>
            </w:pPr>
          </w:p>
          <w:p w:rsidR="000F075F" w:rsidRDefault="000F075F" w:rsidP="005B6CDE">
            <w:pPr>
              <w:jc w:val="right"/>
              <w:rPr>
                <w:sz w:val="28"/>
              </w:rPr>
            </w:pPr>
          </w:p>
          <w:p w:rsidR="00A405FB" w:rsidRPr="00A1259B" w:rsidRDefault="00BC7869" w:rsidP="005B6CD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</w:t>
            </w:r>
            <w:bookmarkStart w:id="0" w:name="_GoBack"/>
            <w:bookmarkEnd w:id="0"/>
          </w:p>
        </w:tc>
      </w:tr>
      <w:tr w:rsidR="005B6CDE" w:rsidTr="009C066B">
        <w:tc>
          <w:tcPr>
            <w:tcW w:w="3331" w:type="dxa"/>
          </w:tcPr>
          <w:p w:rsidR="005B6CDE" w:rsidRDefault="005B6CDE" w:rsidP="005B6CDE">
            <w:pPr>
              <w:rPr>
                <w:sz w:val="28"/>
              </w:rPr>
            </w:pPr>
          </w:p>
        </w:tc>
        <w:tc>
          <w:tcPr>
            <w:tcW w:w="3249" w:type="dxa"/>
          </w:tcPr>
          <w:p w:rsidR="005B6CDE" w:rsidRPr="004574E4" w:rsidRDefault="005B6CDE" w:rsidP="009C066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71" w:type="dxa"/>
          </w:tcPr>
          <w:p w:rsidR="005B6CDE" w:rsidRDefault="005B6CDE" w:rsidP="004574E4">
            <w:pPr>
              <w:jc w:val="right"/>
              <w:rPr>
                <w:sz w:val="28"/>
              </w:rPr>
            </w:pP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4574E4" w:rsidTr="001A29F0">
        <w:tc>
          <w:tcPr>
            <w:tcW w:w="5069" w:type="dxa"/>
          </w:tcPr>
          <w:p w:rsidR="004574E4" w:rsidRPr="00872E7F" w:rsidRDefault="00FD6B44" w:rsidP="0065613C">
            <w:pPr>
              <w:jc w:val="both"/>
              <w:rPr>
                <w:sz w:val="28"/>
              </w:rPr>
            </w:pPr>
            <w:r w:rsidRPr="00FD6B44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B73E9F" w:rsidRPr="00CA0FCC">
              <w:rPr>
                <w:sz w:val="28"/>
                <w:szCs w:val="28"/>
              </w:rPr>
              <w:t xml:space="preserve">О делегировании </w:t>
            </w:r>
            <w:proofErr w:type="gramStart"/>
            <w:r w:rsidR="00B73E9F" w:rsidRPr="00CA0FCC">
              <w:rPr>
                <w:sz w:val="28"/>
                <w:szCs w:val="28"/>
              </w:rPr>
              <w:t>депутатов Совета депутатов города Н</w:t>
            </w:r>
            <w:r w:rsidR="00B73E9F" w:rsidRPr="00CA0FCC">
              <w:rPr>
                <w:sz w:val="28"/>
                <w:szCs w:val="28"/>
              </w:rPr>
              <w:t>о</w:t>
            </w:r>
            <w:r w:rsidR="00B73E9F" w:rsidRPr="00CA0FCC">
              <w:rPr>
                <w:sz w:val="28"/>
                <w:szCs w:val="28"/>
              </w:rPr>
              <w:t>восибирска</w:t>
            </w:r>
            <w:proofErr w:type="gramEnd"/>
            <w:r w:rsidR="00B73E9F" w:rsidRPr="00CA0FCC">
              <w:rPr>
                <w:sz w:val="28"/>
                <w:szCs w:val="28"/>
              </w:rPr>
              <w:t xml:space="preserve"> в состав 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комиссии по в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просам заключения договоров на ра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мещение и эксплуатацию нестациона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ных торговых объектов на территории города Новосибирска, в состав коми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сии по вопросам демонтажа самовол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ных нестационарных объектов на те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="00B73E9F" w:rsidRPr="00CA0FCC">
              <w:rPr>
                <w:rFonts w:eastAsia="Calibri"/>
                <w:sz w:val="28"/>
                <w:szCs w:val="28"/>
                <w:lang w:eastAsia="en-US"/>
              </w:rPr>
              <w:t>ритории города Новосибирска</w:t>
            </w:r>
            <w:r w:rsidR="00EA0608">
              <w:rPr>
                <w:rFonts w:eastAsia="Calibri"/>
                <w:sz w:val="28"/>
                <w:szCs w:val="28"/>
                <w:lang w:eastAsia="en-US"/>
              </w:rPr>
              <w:t xml:space="preserve">» 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043A4A" w:rsidRDefault="00982F79" w:rsidP="00A405FB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EA0608">
        <w:rPr>
          <w:sz w:val="28"/>
          <w:szCs w:val="28"/>
        </w:rPr>
        <w:br/>
      </w:r>
      <w:r w:rsidR="0065613C" w:rsidRPr="00FD6B44">
        <w:rPr>
          <w:sz w:val="28"/>
          <w:szCs w:val="28"/>
        </w:rPr>
        <w:t>«</w:t>
      </w:r>
      <w:r w:rsidR="00B73E9F" w:rsidRPr="00CA0FCC">
        <w:rPr>
          <w:sz w:val="28"/>
          <w:szCs w:val="28"/>
        </w:rPr>
        <w:t xml:space="preserve">О делегировании </w:t>
      </w:r>
      <w:proofErr w:type="gramStart"/>
      <w:r w:rsidR="00B73E9F" w:rsidRPr="00CA0FCC">
        <w:rPr>
          <w:sz w:val="28"/>
          <w:szCs w:val="28"/>
        </w:rPr>
        <w:t>депутатов Совета депутатов города Новосибирска</w:t>
      </w:r>
      <w:proofErr w:type="gramEnd"/>
      <w:r w:rsidR="00B73E9F" w:rsidRPr="00CA0FCC">
        <w:rPr>
          <w:sz w:val="28"/>
          <w:szCs w:val="28"/>
        </w:rPr>
        <w:t xml:space="preserve"> в состав </w:t>
      </w:r>
      <w:r w:rsidR="00B73E9F" w:rsidRPr="00CA0FCC">
        <w:rPr>
          <w:rFonts w:eastAsia="Calibri"/>
          <w:sz w:val="28"/>
          <w:szCs w:val="28"/>
          <w:lang w:eastAsia="en-US"/>
        </w:rPr>
        <w:t>к</w:t>
      </w:r>
      <w:r w:rsidR="00B73E9F" w:rsidRPr="00CA0FCC">
        <w:rPr>
          <w:rFonts w:eastAsia="Calibri"/>
          <w:sz w:val="28"/>
          <w:szCs w:val="28"/>
          <w:lang w:eastAsia="en-US"/>
        </w:rPr>
        <w:t>о</w:t>
      </w:r>
      <w:r w:rsidR="00B73E9F" w:rsidRPr="00CA0FCC">
        <w:rPr>
          <w:rFonts w:eastAsia="Calibri"/>
          <w:sz w:val="28"/>
          <w:szCs w:val="28"/>
          <w:lang w:eastAsia="en-US"/>
        </w:rPr>
        <w:t>миссии по вопросам заключения договоров на размещение и эксплуатацию нест</w:t>
      </w:r>
      <w:r w:rsidR="00B73E9F" w:rsidRPr="00CA0FCC">
        <w:rPr>
          <w:rFonts w:eastAsia="Calibri"/>
          <w:sz w:val="28"/>
          <w:szCs w:val="28"/>
          <w:lang w:eastAsia="en-US"/>
        </w:rPr>
        <w:t>а</w:t>
      </w:r>
      <w:r w:rsidR="00B73E9F" w:rsidRPr="00CA0FCC">
        <w:rPr>
          <w:rFonts w:eastAsia="Calibri"/>
          <w:sz w:val="28"/>
          <w:szCs w:val="28"/>
          <w:lang w:eastAsia="en-US"/>
        </w:rPr>
        <w:t>ционарных торговых объектов на территории города Новосибирска, в состав к</w:t>
      </w:r>
      <w:r w:rsidR="00B73E9F" w:rsidRPr="00CA0FCC">
        <w:rPr>
          <w:rFonts w:eastAsia="Calibri"/>
          <w:sz w:val="28"/>
          <w:szCs w:val="28"/>
          <w:lang w:eastAsia="en-US"/>
        </w:rPr>
        <w:t>о</w:t>
      </w:r>
      <w:r w:rsidR="00B73E9F" w:rsidRPr="00CA0FCC">
        <w:rPr>
          <w:rFonts w:eastAsia="Calibri"/>
          <w:sz w:val="28"/>
          <w:szCs w:val="28"/>
          <w:lang w:eastAsia="en-US"/>
        </w:rPr>
        <w:t>миссии по вопросам демонтажа самовольных нестационарных объектов на терр</w:t>
      </w:r>
      <w:r w:rsidR="00B73E9F" w:rsidRPr="00CA0FCC">
        <w:rPr>
          <w:rFonts w:eastAsia="Calibri"/>
          <w:sz w:val="28"/>
          <w:szCs w:val="28"/>
          <w:lang w:eastAsia="en-US"/>
        </w:rPr>
        <w:t>и</w:t>
      </w:r>
      <w:r w:rsidR="00B73E9F" w:rsidRPr="00CA0FCC">
        <w:rPr>
          <w:rFonts w:eastAsia="Calibri"/>
          <w:sz w:val="28"/>
          <w:szCs w:val="28"/>
          <w:lang w:eastAsia="en-US"/>
        </w:rPr>
        <w:t>тории города Новосибирска</w:t>
      </w:r>
      <w:r w:rsidR="0065613C">
        <w:rPr>
          <w:rFonts w:eastAsia="Calibri"/>
          <w:sz w:val="28"/>
          <w:szCs w:val="28"/>
          <w:lang w:eastAsia="en-US"/>
        </w:rPr>
        <w:t>»</w:t>
      </w:r>
      <w:r>
        <w:rPr>
          <w:sz w:val="28"/>
          <w:szCs w:val="28"/>
        </w:rPr>
        <w:t xml:space="preserve"> (далее - проект решения),</w:t>
      </w:r>
      <w:r w:rsidRPr="00982F79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РЕШИЛА:</w:t>
      </w:r>
    </w:p>
    <w:p w:rsidR="001E4AE4" w:rsidRPr="001E4AE4" w:rsidRDefault="001E4AE4" w:rsidP="001E4AE4">
      <w:pPr>
        <w:ind w:left="283" w:firstLine="720"/>
        <w:jc w:val="both"/>
        <w:rPr>
          <w:sz w:val="28"/>
          <w:szCs w:val="28"/>
        </w:rPr>
      </w:pPr>
      <w:r w:rsidRPr="001E4AE4">
        <w:rPr>
          <w:sz w:val="28"/>
          <w:szCs w:val="28"/>
        </w:rPr>
        <w:t>1.</w:t>
      </w:r>
      <w:r w:rsidRPr="001E4AE4">
        <w:rPr>
          <w:sz w:val="28"/>
          <w:szCs w:val="28"/>
        </w:rPr>
        <w:tab/>
        <w:t>Согласиться с проектом решения.</w:t>
      </w:r>
    </w:p>
    <w:p w:rsidR="001E4AE4" w:rsidRPr="001E4AE4" w:rsidRDefault="001E4AE4" w:rsidP="001E4AE4">
      <w:pPr>
        <w:ind w:left="283" w:firstLine="720"/>
        <w:jc w:val="both"/>
        <w:rPr>
          <w:sz w:val="28"/>
          <w:szCs w:val="28"/>
        </w:rPr>
      </w:pPr>
      <w:r w:rsidRPr="001E4AE4">
        <w:rPr>
          <w:sz w:val="28"/>
          <w:szCs w:val="28"/>
        </w:rPr>
        <w:t>2.</w:t>
      </w:r>
      <w:r w:rsidRPr="001E4AE4">
        <w:rPr>
          <w:sz w:val="28"/>
          <w:szCs w:val="28"/>
        </w:rPr>
        <w:tab/>
        <w:t xml:space="preserve">Внести проект решения на рассмотрение </w:t>
      </w:r>
      <w:proofErr w:type="gramStart"/>
      <w:r w:rsidRPr="001E4AE4">
        <w:rPr>
          <w:sz w:val="28"/>
          <w:szCs w:val="28"/>
        </w:rPr>
        <w:t xml:space="preserve">сессии Совета депутатов </w:t>
      </w:r>
      <w:r w:rsidRPr="001E4AE4">
        <w:rPr>
          <w:sz w:val="28"/>
          <w:szCs w:val="28"/>
        </w:rPr>
        <w:br/>
        <w:t>города Новосибирска</w:t>
      </w:r>
      <w:proofErr w:type="gramEnd"/>
      <w:r w:rsidRPr="001E4AE4">
        <w:rPr>
          <w:sz w:val="28"/>
          <w:szCs w:val="28"/>
        </w:rPr>
        <w:t xml:space="preserve">. </w:t>
      </w:r>
    </w:p>
    <w:p w:rsidR="001E4AE4" w:rsidRPr="001E4AE4" w:rsidRDefault="001E4AE4" w:rsidP="001E4AE4">
      <w:pPr>
        <w:ind w:left="283" w:firstLine="720"/>
        <w:jc w:val="both"/>
        <w:rPr>
          <w:sz w:val="28"/>
          <w:szCs w:val="28"/>
        </w:rPr>
      </w:pPr>
      <w:r w:rsidRPr="001E4AE4">
        <w:rPr>
          <w:sz w:val="28"/>
          <w:szCs w:val="28"/>
        </w:rPr>
        <w:t>3.</w:t>
      </w:r>
      <w:r w:rsidRPr="001E4AE4">
        <w:rPr>
          <w:sz w:val="28"/>
          <w:szCs w:val="28"/>
        </w:rPr>
        <w:tab/>
        <w:t xml:space="preserve">Рекомендовать сессии Совета депутатов города Новосибирска </w:t>
      </w:r>
      <w:r w:rsidRPr="001E4AE4">
        <w:rPr>
          <w:sz w:val="28"/>
          <w:szCs w:val="28"/>
        </w:rPr>
        <w:br/>
        <w:t xml:space="preserve">принять проект решения. </w:t>
      </w:r>
    </w:p>
    <w:p w:rsidR="001E4AE4" w:rsidRPr="001E4AE4" w:rsidRDefault="001E4AE4" w:rsidP="001E4AE4">
      <w:pPr>
        <w:ind w:firstLine="720"/>
        <w:jc w:val="both"/>
        <w:rPr>
          <w:sz w:val="28"/>
          <w:szCs w:val="28"/>
        </w:rPr>
      </w:pPr>
    </w:p>
    <w:p w:rsidR="001E4AE4" w:rsidRPr="001E4AE4" w:rsidRDefault="001E4AE4" w:rsidP="001E4AE4">
      <w:pPr>
        <w:ind w:firstLine="720"/>
        <w:jc w:val="both"/>
        <w:rPr>
          <w:sz w:val="28"/>
          <w:szCs w:val="28"/>
        </w:rPr>
      </w:pPr>
    </w:p>
    <w:p w:rsidR="00982F79" w:rsidRDefault="00982F79" w:rsidP="00A405FB">
      <w:pPr>
        <w:ind w:right="-1" w:firstLine="709"/>
        <w:jc w:val="both"/>
        <w:rPr>
          <w:sz w:val="28"/>
        </w:rPr>
      </w:pP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2516A8" w:rsidRDefault="00867C7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Председательствующий</w:t>
      </w:r>
      <w:r w:rsidR="000F075F">
        <w:rPr>
          <w:szCs w:val="28"/>
        </w:rPr>
        <w:t xml:space="preserve"> </w:t>
      </w:r>
      <w:r w:rsidR="000F075F">
        <w:rPr>
          <w:szCs w:val="28"/>
        </w:rPr>
        <w:tab/>
        <w:t>А. Г. Тыртышный</w:t>
      </w:r>
    </w:p>
    <w:p w:rsidR="002516A8" w:rsidRDefault="002516A8">
      <w:pPr>
        <w:rPr>
          <w:sz w:val="28"/>
          <w:szCs w:val="28"/>
        </w:rPr>
      </w:pPr>
      <w:r>
        <w:rPr>
          <w:szCs w:val="28"/>
        </w:rPr>
        <w:br w:type="page"/>
      </w:r>
    </w:p>
    <w:p w:rsidR="00230B98" w:rsidRPr="00DB7644" w:rsidRDefault="00230B98" w:rsidP="00230B98">
      <w:pPr>
        <w:pStyle w:val="a3"/>
        <w:tabs>
          <w:tab w:val="clear" w:pos="4153"/>
          <w:tab w:val="clear" w:pos="8306"/>
        </w:tabs>
        <w:jc w:val="center"/>
        <w:rPr>
          <w:sz w:val="28"/>
          <w:szCs w:val="28"/>
        </w:rPr>
      </w:pPr>
      <w:r w:rsidRPr="00DB7644">
        <w:rPr>
          <w:sz w:val="28"/>
          <w:szCs w:val="28"/>
        </w:rPr>
        <w:lastRenderedPageBreak/>
        <w:t>СОВЕТ</w:t>
      </w:r>
      <w:r w:rsidRPr="00D01AEF">
        <w:rPr>
          <w:sz w:val="28"/>
          <w:szCs w:val="28"/>
        </w:rPr>
        <w:t xml:space="preserve"> </w:t>
      </w:r>
      <w:r w:rsidRPr="00DB7644">
        <w:rPr>
          <w:sz w:val="28"/>
          <w:szCs w:val="28"/>
        </w:rPr>
        <w:t>ДЕПУТАТОВ ГОРОДА НОВОСИБИРСКА</w:t>
      </w:r>
    </w:p>
    <w:p w:rsidR="00230B98" w:rsidRDefault="00230B98" w:rsidP="00230B98">
      <w:pPr>
        <w:pStyle w:val="a3"/>
        <w:jc w:val="center"/>
        <w:rPr>
          <w:b/>
        </w:rPr>
      </w:pPr>
      <w:r>
        <w:rPr>
          <w:b/>
          <w:sz w:val="36"/>
        </w:rPr>
        <w:t>РЕШЕНИЕ</w:t>
      </w:r>
    </w:p>
    <w:tbl>
      <w:tblPr>
        <w:tblW w:w="1009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351"/>
        <w:gridCol w:w="3179"/>
        <w:gridCol w:w="90"/>
        <w:gridCol w:w="3433"/>
      </w:tblGrid>
      <w:tr w:rsidR="00230B98" w:rsidTr="002F3F91">
        <w:trPr>
          <w:gridBefore w:val="1"/>
          <w:wBefore w:w="38" w:type="dxa"/>
          <w:trHeight w:val="659"/>
        </w:trPr>
        <w:tc>
          <w:tcPr>
            <w:tcW w:w="3351" w:type="dxa"/>
          </w:tcPr>
          <w:p w:rsidR="00230B98" w:rsidRPr="00844B8A" w:rsidRDefault="00230B98" w:rsidP="002F3F91">
            <w:pPr>
              <w:pStyle w:val="2"/>
              <w:spacing w:before="240" w:line="360" w:lineRule="auto"/>
              <w:rPr>
                <w:rFonts w:ascii="Academy" w:hAnsi="Academy"/>
                <w:sz w:val="28"/>
                <w:szCs w:val="28"/>
              </w:rPr>
            </w:pPr>
          </w:p>
        </w:tc>
        <w:tc>
          <w:tcPr>
            <w:tcW w:w="3269" w:type="dxa"/>
            <w:gridSpan w:val="2"/>
          </w:tcPr>
          <w:p w:rsidR="00230B98" w:rsidRPr="00844B8A" w:rsidRDefault="00230B98" w:rsidP="002F3F91">
            <w:pPr>
              <w:pStyle w:val="2"/>
              <w:spacing w:before="240" w:line="360" w:lineRule="auto"/>
              <w:rPr>
                <w:rFonts w:ascii="Academy" w:hAnsi="Academy"/>
                <w:b/>
                <w:sz w:val="28"/>
                <w:szCs w:val="28"/>
              </w:rPr>
            </w:pPr>
          </w:p>
        </w:tc>
        <w:tc>
          <w:tcPr>
            <w:tcW w:w="3433" w:type="dxa"/>
          </w:tcPr>
          <w:p w:rsidR="00230B98" w:rsidRPr="00844B8A" w:rsidRDefault="00230B98" w:rsidP="002F3F91">
            <w:pPr>
              <w:pStyle w:val="2"/>
              <w:spacing w:before="240" w:line="360" w:lineRule="auto"/>
              <w:ind w:right="-70"/>
              <w:jc w:val="right"/>
              <w:rPr>
                <w:rFonts w:ascii="Academy" w:hAnsi="Academy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ПРОЕКТ </w:t>
            </w:r>
          </w:p>
        </w:tc>
      </w:tr>
      <w:tr w:rsidR="00230B98" w:rsidRPr="00044024" w:rsidTr="002F3F9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2"/>
          <w:wAfter w:w="3523" w:type="dxa"/>
          <w:trHeight w:val="1725"/>
        </w:trPr>
        <w:tc>
          <w:tcPr>
            <w:tcW w:w="6568" w:type="dxa"/>
            <w:gridSpan w:val="3"/>
          </w:tcPr>
          <w:p w:rsidR="00230B98" w:rsidRPr="00044024" w:rsidRDefault="00230B98" w:rsidP="002F3F91">
            <w:pPr>
              <w:jc w:val="both"/>
              <w:rPr>
                <w:b/>
                <w:sz w:val="28"/>
                <w:szCs w:val="28"/>
              </w:rPr>
            </w:pPr>
            <w:r w:rsidRPr="00FD6B44">
              <w:rPr>
                <w:sz w:val="28"/>
                <w:szCs w:val="28"/>
              </w:rPr>
              <w:t xml:space="preserve">О делегировании </w:t>
            </w:r>
            <w:proofErr w:type="gramStart"/>
            <w:r w:rsidRPr="00FD6B44">
              <w:rPr>
                <w:sz w:val="28"/>
                <w:szCs w:val="28"/>
              </w:rPr>
              <w:t>депутатов Совета депутатов гор</w:t>
            </w:r>
            <w:r w:rsidRPr="00FD6B44">
              <w:rPr>
                <w:sz w:val="28"/>
                <w:szCs w:val="28"/>
              </w:rPr>
              <w:t>о</w:t>
            </w:r>
            <w:r w:rsidRPr="00FD6B44">
              <w:rPr>
                <w:sz w:val="28"/>
                <w:szCs w:val="28"/>
              </w:rPr>
              <w:t>да Новосибирска</w:t>
            </w:r>
            <w:proofErr w:type="gramEnd"/>
            <w:r w:rsidRPr="00FD6B44">
              <w:rPr>
                <w:sz w:val="28"/>
                <w:szCs w:val="28"/>
              </w:rPr>
              <w:t xml:space="preserve"> в состав 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комиссии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по вопросам з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ключения договоров на размещение и эксплуатацию нестационарных торговых объектов на территории города Новосибирска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в состав комиссии 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по вопр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сам демонтажа самовольных нестационарных об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ъ</w:t>
            </w:r>
            <w:r w:rsidRPr="00EA0608">
              <w:rPr>
                <w:rFonts w:eastAsia="Calibri"/>
                <w:sz w:val="28"/>
                <w:szCs w:val="28"/>
                <w:lang w:eastAsia="en-US"/>
              </w:rPr>
              <w:t>ектов на территории города Новосибирска</w:t>
            </w:r>
          </w:p>
        </w:tc>
      </w:tr>
    </w:tbl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0B98" w:rsidRPr="00E85D99" w:rsidRDefault="00230B98" w:rsidP="00230B9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избранием депутатов Совета депутатов города Новосибирска седьмого созыва, в соответствии с пунктами 4.5, 6.6 Положения о нестациона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объектах на территории города Новосибирска, утвержденного решением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вета депутатов города Новосибирска от 29.04.2015 № 1336, со статьей 45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мента Совета депутатов города Новосибирска, руководствуясь статьей 35 Устава города Новосибирска, </w:t>
      </w:r>
      <w:r w:rsidRPr="00E85D99">
        <w:rPr>
          <w:sz w:val="28"/>
          <w:szCs w:val="28"/>
        </w:rPr>
        <w:t>Совет депутатов города Новосибирска РЕШИЛ:</w:t>
      </w:r>
      <w:r>
        <w:rPr>
          <w:sz w:val="28"/>
          <w:szCs w:val="28"/>
        </w:rPr>
        <w:t xml:space="preserve"> </w:t>
      </w:r>
      <w:proofErr w:type="gramEnd"/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Делегировать </w:t>
      </w:r>
      <w:r>
        <w:rPr>
          <w:rFonts w:eastAsia="Calibri"/>
          <w:sz w:val="28"/>
          <w:szCs w:val="28"/>
          <w:lang w:eastAsia="en-US"/>
        </w:rPr>
        <w:t xml:space="preserve">в состав комиссии </w:t>
      </w:r>
      <w:r w:rsidRPr="00EA0608">
        <w:rPr>
          <w:rFonts w:eastAsia="Calibri"/>
          <w:sz w:val="28"/>
          <w:szCs w:val="28"/>
          <w:lang w:eastAsia="en-US"/>
        </w:rPr>
        <w:t xml:space="preserve">по вопросам заключения </w:t>
      </w:r>
      <w:r>
        <w:rPr>
          <w:rFonts w:eastAsia="Calibri"/>
          <w:sz w:val="28"/>
          <w:szCs w:val="28"/>
          <w:lang w:eastAsia="en-US"/>
        </w:rPr>
        <w:br/>
      </w:r>
      <w:r w:rsidRPr="00EA0608">
        <w:rPr>
          <w:rFonts w:eastAsia="Calibri"/>
          <w:sz w:val="28"/>
          <w:szCs w:val="28"/>
          <w:lang w:eastAsia="en-US"/>
        </w:rPr>
        <w:t>договоров на размещение и эксплуатацию нестационарных торговых объектов на территории города Новосибирска</w:t>
      </w:r>
      <w:r>
        <w:rPr>
          <w:rFonts w:eastAsia="Calibri"/>
          <w:sz w:val="28"/>
          <w:szCs w:val="28"/>
          <w:lang w:eastAsia="en-US"/>
        </w:rPr>
        <w:t xml:space="preserve"> 4 депутатов Совета депутатов города Новос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бирска: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Бондаренко С. В.</w:t>
      </w:r>
      <w:r w:rsidR="00230B98">
        <w:rPr>
          <w:sz w:val="28"/>
          <w:szCs w:val="28"/>
        </w:rPr>
        <w:t>;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Любавского А. В.</w:t>
      </w:r>
      <w:r w:rsidR="00230B98">
        <w:rPr>
          <w:sz w:val="28"/>
          <w:szCs w:val="28"/>
        </w:rPr>
        <w:t>;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Тарасова А. В.</w:t>
      </w:r>
      <w:r w:rsidR="00230B98">
        <w:rPr>
          <w:sz w:val="28"/>
          <w:szCs w:val="28"/>
        </w:rPr>
        <w:t>;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Чернышева П. А.</w:t>
      </w:r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2. Делегировать в состав комиссии по </w:t>
      </w:r>
      <w:r w:rsidRPr="00EA0608">
        <w:rPr>
          <w:rFonts w:eastAsia="Calibri"/>
          <w:sz w:val="28"/>
          <w:szCs w:val="28"/>
          <w:lang w:eastAsia="en-US"/>
        </w:rPr>
        <w:t>вопросам демонтажа самовольных нестационарных объектов на территории города Новосибирска</w:t>
      </w:r>
      <w:r>
        <w:rPr>
          <w:rFonts w:eastAsia="Calibri"/>
          <w:sz w:val="28"/>
          <w:szCs w:val="28"/>
          <w:lang w:eastAsia="en-US"/>
        </w:rPr>
        <w:t xml:space="preserve"> 2 депутатов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та депутатов города Новосибирска:</w:t>
      </w:r>
      <w:r>
        <w:rPr>
          <w:sz w:val="28"/>
          <w:szCs w:val="28"/>
        </w:rPr>
        <w:t xml:space="preserve"> 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Бондаренко С. В.</w:t>
      </w:r>
      <w:r w:rsidR="00230B98">
        <w:rPr>
          <w:rFonts w:eastAsia="Calibri"/>
          <w:sz w:val="28"/>
          <w:szCs w:val="28"/>
          <w:lang w:eastAsia="en-US"/>
        </w:rPr>
        <w:t>;</w:t>
      </w:r>
    </w:p>
    <w:p w:rsidR="00230B98" w:rsidRDefault="00B616D5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Любавского А. В.</w:t>
      </w:r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Признать утратившими силу:</w:t>
      </w:r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Pr="000F183B">
        <w:rPr>
          <w:sz w:val="28"/>
          <w:szCs w:val="28"/>
        </w:rPr>
        <w:t>Решение Совета депутатов г</w:t>
      </w:r>
      <w:r>
        <w:rPr>
          <w:sz w:val="28"/>
          <w:szCs w:val="28"/>
        </w:rPr>
        <w:t>орода</w:t>
      </w:r>
      <w:r w:rsidRPr="000F183B">
        <w:rPr>
          <w:sz w:val="28"/>
          <w:szCs w:val="28"/>
        </w:rPr>
        <w:t xml:space="preserve"> Новосибирска от 28.10.2015 </w:t>
      </w:r>
      <w:r>
        <w:rPr>
          <w:sz w:val="28"/>
          <w:szCs w:val="28"/>
        </w:rPr>
        <w:t>№ </w:t>
      </w:r>
      <w:r w:rsidRPr="000F183B">
        <w:rPr>
          <w:sz w:val="28"/>
          <w:szCs w:val="28"/>
        </w:rPr>
        <w:t>76</w:t>
      </w:r>
      <w:r>
        <w:rPr>
          <w:sz w:val="28"/>
          <w:szCs w:val="28"/>
        </w:rPr>
        <w:t xml:space="preserve"> «</w:t>
      </w:r>
      <w:r w:rsidRPr="000F183B">
        <w:rPr>
          <w:sz w:val="28"/>
          <w:szCs w:val="28"/>
        </w:rPr>
        <w:t xml:space="preserve">О делегировании </w:t>
      </w:r>
      <w:proofErr w:type="gramStart"/>
      <w:r w:rsidRPr="000F183B">
        <w:rPr>
          <w:sz w:val="28"/>
          <w:szCs w:val="28"/>
        </w:rPr>
        <w:t>депутатов Совета депутатов города Новосибирска</w:t>
      </w:r>
      <w:proofErr w:type="gramEnd"/>
      <w:r w:rsidRPr="000F183B">
        <w:rPr>
          <w:sz w:val="28"/>
          <w:szCs w:val="28"/>
        </w:rPr>
        <w:t xml:space="preserve"> в состав коми</w:t>
      </w:r>
      <w:r w:rsidRPr="000F183B">
        <w:rPr>
          <w:sz w:val="28"/>
          <w:szCs w:val="28"/>
        </w:rPr>
        <w:t>с</w:t>
      </w:r>
      <w:r w:rsidRPr="000F183B">
        <w:rPr>
          <w:sz w:val="28"/>
          <w:szCs w:val="28"/>
        </w:rPr>
        <w:t>сии по наружной рекламе города Новосибирска</w:t>
      </w:r>
      <w:r>
        <w:rPr>
          <w:sz w:val="28"/>
          <w:szCs w:val="28"/>
        </w:rPr>
        <w:t>».</w:t>
      </w:r>
    </w:p>
    <w:p w:rsidR="00230B98" w:rsidRDefault="00230B98" w:rsidP="00230B9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 Решение Совета депутатов города Новосибирска от 12.02.2018 № 563 «О делегировании </w:t>
      </w:r>
      <w:proofErr w:type="gramStart"/>
      <w:r>
        <w:rPr>
          <w:sz w:val="28"/>
          <w:szCs w:val="28"/>
        </w:rPr>
        <w:t>депутатов Совета депутатов города Новосибирска</w:t>
      </w:r>
      <w:proofErr w:type="gramEnd"/>
      <w:r>
        <w:rPr>
          <w:sz w:val="28"/>
          <w:szCs w:val="28"/>
        </w:rPr>
        <w:t xml:space="preserve"> в состав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миссии по вопросам демонтажа самовольных нестационарных объектов на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 города Новосибирска».</w:t>
      </w:r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466A75">
        <w:rPr>
          <w:sz w:val="28"/>
          <w:szCs w:val="28"/>
        </w:rPr>
        <w:t>Решение вступает в силу</w:t>
      </w:r>
      <w:r>
        <w:rPr>
          <w:sz w:val="28"/>
          <w:szCs w:val="28"/>
        </w:rPr>
        <w:t xml:space="preserve"> со дня его подписания</w:t>
      </w:r>
      <w:r w:rsidRPr="00466A75">
        <w:rPr>
          <w:sz w:val="28"/>
          <w:szCs w:val="28"/>
        </w:rPr>
        <w:t>.</w:t>
      </w:r>
    </w:p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66A75">
        <w:rPr>
          <w:sz w:val="28"/>
          <w:szCs w:val="28"/>
        </w:rPr>
        <w:t>. </w:t>
      </w:r>
      <w:proofErr w:type="gramStart"/>
      <w:r w:rsidRPr="000817FB">
        <w:rPr>
          <w:sz w:val="28"/>
          <w:szCs w:val="28"/>
        </w:rPr>
        <w:t>Контроль за</w:t>
      </w:r>
      <w:proofErr w:type="gramEnd"/>
      <w:r w:rsidRPr="000817FB">
        <w:rPr>
          <w:sz w:val="28"/>
          <w:szCs w:val="28"/>
        </w:rPr>
        <w:t xml:space="preserve"> исполнением решения возложить на постоянн</w:t>
      </w:r>
      <w:r>
        <w:rPr>
          <w:sz w:val="28"/>
          <w:szCs w:val="28"/>
        </w:rPr>
        <w:t>ую</w:t>
      </w:r>
      <w:r w:rsidRPr="000817FB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Pr="000817FB">
        <w:rPr>
          <w:sz w:val="28"/>
          <w:szCs w:val="28"/>
        </w:rPr>
        <w:t xml:space="preserve"> Совета депутатов города Новосибирска по </w:t>
      </w:r>
      <w:r>
        <w:rPr>
          <w:sz w:val="28"/>
          <w:szCs w:val="28"/>
        </w:rPr>
        <w:t>научно-производственному</w:t>
      </w:r>
      <w:r w:rsidRPr="000817FB">
        <w:rPr>
          <w:sz w:val="28"/>
          <w:szCs w:val="28"/>
        </w:rPr>
        <w:t xml:space="preserve"> </w:t>
      </w:r>
      <w:r>
        <w:rPr>
          <w:sz w:val="28"/>
          <w:szCs w:val="28"/>
        </w:rPr>
        <w:t>развитию и предпринимательству.</w:t>
      </w:r>
    </w:p>
    <w:p w:rsidR="00230B98" w:rsidRDefault="00230B98" w:rsidP="00230B98">
      <w:pPr>
        <w:rPr>
          <w:sz w:val="28"/>
          <w:szCs w:val="28"/>
        </w:rPr>
      </w:pPr>
    </w:p>
    <w:p w:rsidR="00230B98" w:rsidRDefault="00230B98" w:rsidP="00230B98">
      <w:pPr>
        <w:rPr>
          <w:sz w:val="28"/>
          <w:szCs w:val="28"/>
        </w:rPr>
      </w:pPr>
    </w:p>
    <w:p w:rsidR="00230B98" w:rsidRDefault="00230B98" w:rsidP="00230B9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230B98" w:rsidRDefault="00230B98" w:rsidP="00230B98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Д. В. </w:t>
      </w:r>
      <w:proofErr w:type="spellStart"/>
      <w:r>
        <w:rPr>
          <w:sz w:val="28"/>
          <w:szCs w:val="28"/>
        </w:rPr>
        <w:t>Асанцев</w:t>
      </w:r>
      <w:proofErr w:type="spellEnd"/>
    </w:p>
    <w:p w:rsidR="00230B98" w:rsidRPr="00193E64" w:rsidRDefault="00230B98" w:rsidP="00230B98">
      <w:pPr>
        <w:jc w:val="center"/>
        <w:rPr>
          <w:sz w:val="28"/>
          <w:szCs w:val="28"/>
        </w:rPr>
      </w:pPr>
      <w:r>
        <w:rPr>
          <w:sz w:val="28"/>
        </w:rPr>
        <w:lastRenderedPageBreak/>
        <w:t>СОГЛАСОВАНО</w:t>
      </w:r>
    </w:p>
    <w:p w:rsidR="00230B98" w:rsidRDefault="00230B98" w:rsidP="00230B98">
      <w:pPr>
        <w:ind w:right="-30"/>
        <w:jc w:val="center"/>
        <w:rPr>
          <w:sz w:val="28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3948"/>
        <w:gridCol w:w="2760"/>
        <w:gridCol w:w="2760"/>
      </w:tblGrid>
      <w:tr w:rsidR="00230B98" w:rsidTr="002F3F91">
        <w:tc>
          <w:tcPr>
            <w:tcW w:w="3948" w:type="dxa"/>
          </w:tcPr>
          <w:p w:rsidR="00230B98" w:rsidRDefault="00230B98" w:rsidP="002F3F91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</w:t>
            </w:r>
            <w:proofErr w:type="gramStart"/>
            <w:r>
              <w:rPr>
                <w:sz w:val="28"/>
              </w:rPr>
              <w:t>председателя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вета депутатов города Новос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бирска</w:t>
            </w:r>
            <w:proofErr w:type="gramEnd"/>
          </w:p>
        </w:tc>
        <w:tc>
          <w:tcPr>
            <w:tcW w:w="2760" w:type="dxa"/>
          </w:tcPr>
          <w:p w:rsidR="00230B98" w:rsidRDefault="00230B98" w:rsidP="002F3F91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</w:p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</w:p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А. Г. Тыртышный</w:t>
            </w:r>
          </w:p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</w:p>
        </w:tc>
      </w:tr>
      <w:tr w:rsidR="00230B98" w:rsidTr="002F3F91">
        <w:tc>
          <w:tcPr>
            <w:tcW w:w="3948" w:type="dxa"/>
          </w:tcPr>
          <w:p w:rsidR="00230B98" w:rsidRPr="00123C8D" w:rsidRDefault="00230B98" w:rsidP="002F3F91">
            <w:pPr>
              <w:ind w:right="-30"/>
              <w:jc w:val="both"/>
              <w:rPr>
                <w:sz w:val="28"/>
              </w:rPr>
            </w:pPr>
            <w:r>
              <w:rPr>
                <w:sz w:val="28"/>
              </w:rPr>
              <w:t>Начальник управления по пр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вовым и экономическим 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просам</w:t>
            </w:r>
          </w:p>
        </w:tc>
        <w:tc>
          <w:tcPr>
            <w:tcW w:w="2760" w:type="dxa"/>
          </w:tcPr>
          <w:p w:rsidR="00230B98" w:rsidRDefault="00230B98" w:rsidP="002F3F91">
            <w:pPr>
              <w:ind w:right="-30"/>
              <w:jc w:val="both"/>
              <w:rPr>
                <w:sz w:val="28"/>
              </w:rPr>
            </w:pPr>
          </w:p>
        </w:tc>
        <w:tc>
          <w:tcPr>
            <w:tcW w:w="2760" w:type="dxa"/>
          </w:tcPr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</w:p>
          <w:p w:rsidR="00230B98" w:rsidRDefault="00230B98" w:rsidP="002F3F91">
            <w:pPr>
              <w:ind w:right="-30"/>
              <w:jc w:val="right"/>
              <w:rPr>
                <w:sz w:val="28"/>
              </w:rPr>
            </w:pPr>
            <w:r>
              <w:rPr>
                <w:sz w:val="28"/>
              </w:rPr>
              <w:t>О. А. Кондратенко</w:t>
            </w:r>
          </w:p>
        </w:tc>
      </w:tr>
    </w:tbl>
    <w:p w:rsidR="00230B98" w:rsidRDefault="00230B98" w:rsidP="00230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0B98" w:rsidRDefault="00230B98" w:rsidP="00230B98">
      <w:pPr>
        <w:jc w:val="center"/>
        <w:rPr>
          <w:sz w:val="28"/>
        </w:rPr>
      </w:pPr>
    </w:p>
    <w:p w:rsidR="00230B98" w:rsidRPr="00E85D99" w:rsidRDefault="00230B98" w:rsidP="00230B98"/>
    <w:p w:rsidR="00230B98" w:rsidRPr="00E85D99" w:rsidRDefault="00230B98" w:rsidP="00230B98">
      <w:pPr>
        <w:ind w:right="-30"/>
        <w:jc w:val="center"/>
        <w:rPr>
          <w:sz w:val="28"/>
          <w:szCs w:val="28"/>
        </w:rPr>
      </w:pPr>
    </w:p>
    <w:p w:rsidR="00230B98" w:rsidRPr="00ED1C43" w:rsidRDefault="00230B98" w:rsidP="00230B98">
      <w:pPr>
        <w:tabs>
          <w:tab w:val="left" w:pos="2198"/>
        </w:tabs>
        <w:rPr>
          <w:sz w:val="28"/>
          <w:szCs w:val="28"/>
        </w:rPr>
      </w:pPr>
    </w:p>
    <w:p w:rsidR="00230B98" w:rsidRPr="003069D5" w:rsidRDefault="00230B98" w:rsidP="00230B98">
      <w:pPr>
        <w:pStyle w:val="a3"/>
        <w:tabs>
          <w:tab w:val="clear" w:pos="4153"/>
          <w:tab w:val="clear" w:pos="8306"/>
        </w:tabs>
        <w:jc w:val="center"/>
        <w:rPr>
          <w:szCs w:val="28"/>
        </w:rPr>
      </w:pPr>
    </w:p>
    <w:p w:rsidR="002516A8" w:rsidRPr="003069D5" w:rsidRDefault="002516A8" w:rsidP="00230B98">
      <w:pPr>
        <w:tabs>
          <w:tab w:val="left" w:pos="708"/>
          <w:tab w:val="center" w:pos="4153"/>
          <w:tab w:val="right" w:pos="8306"/>
        </w:tabs>
        <w:jc w:val="center"/>
        <w:rPr>
          <w:szCs w:val="28"/>
        </w:rPr>
      </w:pPr>
    </w:p>
    <w:sectPr w:rsidR="002516A8" w:rsidRPr="003069D5" w:rsidSect="000F183B">
      <w:headerReference w:type="even" r:id="rId9"/>
      <w:headerReference w:type="default" r:id="rId10"/>
      <w:pgSz w:w="11906" w:h="16838"/>
      <w:pgMar w:top="142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A3F" w:rsidRDefault="00963A3F">
      <w:r>
        <w:separator/>
      </w:r>
    </w:p>
  </w:endnote>
  <w:endnote w:type="continuationSeparator" w:id="0">
    <w:p w:rsidR="00963A3F" w:rsidRDefault="0096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A3F" w:rsidRDefault="00963A3F">
      <w:r>
        <w:separator/>
      </w:r>
    </w:p>
  </w:footnote>
  <w:footnote w:type="continuationSeparator" w:id="0">
    <w:p w:rsidR="00963A3F" w:rsidRDefault="00963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D7404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1741">
      <w:rPr>
        <w:rStyle w:val="a5"/>
        <w:noProof/>
      </w:rPr>
      <w:t>2</w:t>
    </w:r>
    <w:r>
      <w:rPr>
        <w:rStyle w:val="a5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5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6A03"/>
    <w:rsid w:val="00030B3B"/>
    <w:rsid w:val="00034752"/>
    <w:rsid w:val="00043A4A"/>
    <w:rsid w:val="00044CBA"/>
    <w:rsid w:val="00044FA4"/>
    <w:rsid w:val="0004706F"/>
    <w:rsid w:val="00054601"/>
    <w:rsid w:val="00062B01"/>
    <w:rsid w:val="00064403"/>
    <w:rsid w:val="00070B99"/>
    <w:rsid w:val="00072BCF"/>
    <w:rsid w:val="000765B8"/>
    <w:rsid w:val="00080984"/>
    <w:rsid w:val="00092A7C"/>
    <w:rsid w:val="00093AAF"/>
    <w:rsid w:val="000B42BB"/>
    <w:rsid w:val="000C256B"/>
    <w:rsid w:val="000D0A39"/>
    <w:rsid w:val="000D2FC4"/>
    <w:rsid w:val="000D6A0B"/>
    <w:rsid w:val="000F075F"/>
    <w:rsid w:val="000F183B"/>
    <w:rsid w:val="000F5991"/>
    <w:rsid w:val="001071F6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A29F0"/>
    <w:rsid w:val="001A3201"/>
    <w:rsid w:val="001A345C"/>
    <w:rsid w:val="001B43C7"/>
    <w:rsid w:val="001B657B"/>
    <w:rsid w:val="001B7D1B"/>
    <w:rsid w:val="001C76FF"/>
    <w:rsid w:val="001D42BD"/>
    <w:rsid w:val="001D6179"/>
    <w:rsid w:val="001E3414"/>
    <w:rsid w:val="001E4AE4"/>
    <w:rsid w:val="00201DE7"/>
    <w:rsid w:val="002075F9"/>
    <w:rsid w:val="0021585E"/>
    <w:rsid w:val="0021790B"/>
    <w:rsid w:val="00222A70"/>
    <w:rsid w:val="00230B98"/>
    <w:rsid w:val="0023406D"/>
    <w:rsid w:val="00236734"/>
    <w:rsid w:val="002449F7"/>
    <w:rsid w:val="002516A8"/>
    <w:rsid w:val="00256829"/>
    <w:rsid w:val="00267744"/>
    <w:rsid w:val="0028440C"/>
    <w:rsid w:val="00296C54"/>
    <w:rsid w:val="002A019A"/>
    <w:rsid w:val="002B196E"/>
    <w:rsid w:val="002B5251"/>
    <w:rsid w:val="002C1794"/>
    <w:rsid w:val="002C7B53"/>
    <w:rsid w:val="002D58E9"/>
    <w:rsid w:val="002F5D79"/>
    <w:rsid w:val="002F7240"/>
    <w:rsid w:val="002F7D0A"/>
    <w:rsid w:val="00302FEB"/>
    <w:rsid w:val="003069D5"/>
    <w:rsid w:val="003176DA"/>
    <w:rsid w:val="00343E30"/>
    <w:rsid w:val="00362CFD"/>
    <w:rsid w:val="00365D07"/>
    <w:rsid w:val="003939D5"/>
    <w:rsid w:val="003B196E"/>
    <w:rsid w:val="003C2E09"/>
    <w:rsid w:val="003C4F84"/>
    <w:rsid w:val="003C69E3"/>
    <w:rsid w:val="003D0652"/>
    <w:rsid w:val="003D7E87"/>
    <w:rsid w:val="003E333C"/>
    <w:rsid w:val="003E3B03"/>
    <w:rsid w:val="0040761B"/>
    <w:rsid w:val="00410410"/>
    <w:rsid w:val="00410D1D"/>
    <w:rsid w:val="00414DE4"/>
    <w:rsid w:val="0041654A"/>
    <w:rsid w:val="0042234A"/>
    <w:rsid w:val="00425BD2"/>
    <w:rsid w:val="00442EA3"/>
    <w:rsid w:val="0044582F"/>
    <w:rsid w:val="004574E4"/>
    <w:rsid w:val="00472BC1"/>
    <w:rsid w:val="00474E8F"/>
    <w:rsid w:val="00477526"/>
    <w:rsid w:val="004809A1"/>
    <w:rsid w:val="00480D2C"/>
    <w:rsid w:val="00484E2C"/>
    <w:rsid w:val="0048672A"/>
    <w:rsid w:val="0049309B"/>
    <w:rsid w:val="0049754D"/>
    <w:rsid w:val="004A631B"/>
    <w:rsid w:val="004B2330"/>
    <w:rsid w:val="004B6FFA"/>
    <w:rsid w:val="004D2D16"/>
    <w:rsid w:val="004E2E4E"/>
    <w:rsid w:val="004F476C"/>
    <w:rsid w:val="004F4B65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62D1D"/>
    <w:rsid w:val="00565869"/>
    <w:rsid w:val="00566BC0"/>
    <w:rsid w:val="005720BC"/>
    <w:rsid w:val="00594EFE"/>
    <w:rsid w:val="005B6CDE"/>
    <w:rsid w:val="005D3570"/>
    <w:rsid w:val="005F492F"/>
    <w:rsid w:val="005F5BD5"/>
    <w:rsid w:val="005F6B4E"/>
    <w:rsid w:val="00606796"/>
    <w:rsid w:val="00617EC2"/>
    <w:rsid w:val="0062077A"/>
    <w:rsid w:val="00630A46"/>
    <w:rsid w:val="00640C79"/>
    <w:rsid w:val="006439E5"/>
    <w:rsid w:val="006470BE"/>
    <w:rsid w:val="0065613C"/>
    <w:rsid w:val="0067028A"/>
    <w:rsid w:val="00673C6A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70578A"/>
    <w:rsid w:val="00710FF9"/>
    <w:rsid w:val="00722FDE"/>
    <w:rsid w:val="00731940"/>
    <w:rsid w:val="00734A06"/>
    <w:rsid w:val="00735424"/>
    <w:rsid w:val="007561E4"/>
    <w:rsid w:val="00764EF5"/>
    <w:rsid w:val="007672DC"/>
    <w:rsid w:val="00776D9E"/>
    <w:rsid w:val="0078394E"/>
    <w:rsid w:val="0079683B"/>
    <w:rsid w:val="007A395A"/>
    <w:rsid w:val="007B3842"/>
    <w:rsid w:val="007B7B56"/>
    <w:rsid w:val="007C0058"/>
    <w:rsid w:val="007C29BF"/>
    <w:rsid w:val="007C2A34"/>
    <w:rsid w:val="007E53F3"/>
    <w:rsid w:val="007F06E1"/>
    <w:rsid w:val="00800225"/>
    <w:rsid w:val="00803024"/>
    <w:rsid w:val="0081004F"/>
    <w:rsid w:val="00812E8A"/>
    <w:rsid w:val="00830C9E"/>
    <w:rsid w:val="00834667"/>
    <w:rsid w:val="00855B40"/>
    <w:rsid w:val="008625CA"/>
    <w:rsid w:val="00867C7A"/>
    <w:rsid w:val="008860F6"/>
    <w:rsid w:val="0088721B"/>
    <w:rsid w:val="00890E30"/>
    <w:rsid w:val="00893F07"/>
    <w:rsid w:val="00897143"/>
    <w:rsid w:val="008A2353"/>
    <w:rsid w:val="008B701D"/>
    <w:rsid w:val="008B7FA9"/>
    <w:rsid w:val="008C3419"/>
    <w:rsid w:val="008C4424"/>
    <w:rsid w:val="008D1741"/>
    <w:rsid w:val="008D3464"/>
    <w:rsid w:val="008D7E6C"/>
    <w:rsid w:val="008E69D5"/>
    <w:rsid w:val="00924F1B"/>
    <w:rsid w:val="009354EC"/>
    <w:rsid w:val="00943243"/>
    <w:rsid w:val="00944E3A"/>
    <w:rsid w:val="00947BF3"/>
    <w:rsid w:val="00951A72"/>
    <w:rsid w:val="009618CB"/>
    <w:rsid w:val="00962C92"/>
    <w:rsid w:val="00963A3F"/>
    <w:rsid w:val="00982F79"/>
    <w:rsid w:val="00997666"/>
    <w:rsid w:val="009A0F2D"/>
    <w:rsid w:val="009A10C4"/>
    <w:rsid w:val="009A661D"/>
    <w:rsid w:val="009E0255"/>
    <w:rsid w:val="009E218C"/>
    <w:rsid w:val="009E5253"/>
    <w:rsid w:val="009E5731"/>
    <w:rsid w:val="009E6F89"/>
    <w:rsid w:val="009F00A3"/>
    <w:rsid w:val="00A01C33"/>
    <w:rsid w:val="00A23E97"/>
    <w:rsid w:val="00A24DF5"/>
    <w:rsid w:val="00A33944"/>
    <w:rsid w:val="00A35C40"/>
    <w:rsid w:val="00A405FB"/>
    <w:rsid w:val="00A4769C"/>
    <w:rsid w:val="00A535D4"/>
    <w:rsid w:val="00A55537"/>
    <w:rsid w:val="00A724D4"/>
    <w:rsid w:val="00A731B5"/>
    <w:rsid w:val="00A734A8"/>
    <w:rsid w:val="00A81902"/>
    <w:rsid w:val="00A8410C"/>
    <w:rsid w:val="00A856CF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616D5"/>
    <w:rsid w:val="00B73E9F"/>
    <w:rsid w:val="00B762A5"/>
    <w:rsid w:val="00B81D76"/>
    <w:rsid w:val="00B867C5"/>
    <w:rsid w:val="00B86A2F"/>
    <w:rsid w:val="00BA5453"/>
    <w:rsid w:val="00BB022F"/>
    <w:rsid w:val="00BB38F9"/>
    <w:rsid w:val="00BC0421"/>
    <w:rsid w:val="00BC07C5"/>
    <w:rsid w:val="00BC17DB"/>
    <w:rsid w:val="00BC7869"/>
    <w:rsid w:val="00BD0DEA"/>
    <w:rsid w:val="00BD706A"/>
    <w:rsid w:val="00BE21ED"/>
    <w:rsid w:val="00BE2E91"/>
    <w:rsid w:val="00BE6DB2"/>
    <w:rsid w:val="00BF05EC"/>
    <w:rsid w:val="00BF6B88"/>
    <w:rsid w:val="00C04C6E"/>
    <w:rsid w:val="00C13D32"/>
    <w:rsid w:val="00C15AAE"/>
    <w:rsid w:val="00C16641"/>
    <w:rsid w:val="00C216A0"/>
    <w:rsid w:val="00C24473"/>
    <w:rsid w:val="00C2540A"/>
    <w:rsid w:val="00C25F09"/>
    <w:rsid w:val="00C360D8"/>
    <w:rsid w:val="00C40F80"/>
    <w:rsid w:val="00C41B2A"/>
    <w:rsid w:val="00C46BAD"/>
    <w:rsid w:val="00C519B0"/>
    <w:rsid w:val="00C52BC8"/>
    <w:rsid w:val="00C56B5F"/>
    <w:rsid w:val="00C66AE5"/>
    <w:rsid w:val="00C74336"/>
    <w:rsid w:val="00C81AE0"/>
    <w:rsid w:val="00C82748"/>
    <w:rsid w:val="00C82FE7"/>
    <w:rsid w:val="00C83857"/>
    <w:rsid w:val="00C91D74"/>
    <w:rsid w:val="00C92659"/>
    <w:rsid w:val="00CA0FCC"/>
    <w:rsid w:val="00CA7868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7781"/>
    <w:rsid w:val="00D17844"/>
    <w:rsid w:val="00D23F5C"/>
    <w:rsid w:val="00D4514A"/>
    <w:rsid w:val="00D4682E"/>
    <w:rsid w:val="00D46EB9"/>
    <w:rsid w:val="00D74047"/>
    <w:rsid w:val="00D95FA9"/>
    <w:rsid w:val="00D96543"/>
    <w:rsid w:val="00DA416E"/>
    <w:rsid w:val="00DA593A"/>
    <w:rsid w:val="00DC1493"/>
    <w:rsid w:val="00DD5E62"/>
    <w:rsid w:val="00DE25F8"/>
    <w:rsid w:val="00DF1FAA"/>
    <w:rsid w:val="00DF445B"/>
    <w:rsid w:val="00E166B4"/>
    <w:rsid w:val="00E20DA7"/>
    <w:rsid w:val="00E32032"/>
    <w:rsid w:val="00E37F03"/>
    <w:rsid w:val="00E61264"/>
    <w:rsid w:val="00E648FA"/>
    <w:rsid w:val="00E71B33"/>
    <w:rsid w:val="00E7212D"/>
    <w:rsid w:val="00E776D2"/>
    <w:rsid w:val="00E82D0C"/>
    <w:rsid w:val="00E84441"/>
    <w:rsid w:val="00E93ADA"/>
    <w:rsid w:val="00EA0608"/>
    <w:rsid w:val="00EB14EF"/>
    <w:rsid w:val="00ED6ECD"/>
    <w:rsid w:val="00EE730B"/>
    <w:rsid w:val="00EF20D6"/>
    <w:rsid w:val="00F004B8"/>
    <w:rsid w:val="00F13C9B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A6E1F"/>
    <w:rsid w:val="00FA7572"/>
    <w:rsid w:val="00FC2BC9"/>
    <w:rsid w:val="00FC3B1D"/>
    <w:rsid w:val="00FC421C"/>
    <w:rsid w:val="00FC75D2"/>
    <w:rsid w:val="00FD1A79"/>
    <w:rsid w:val="00FD1C89"/>
    <w:rsid w:val="00FD48DD"/>
    <w:rsid w:val="00FD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4">
    <w:name w:val="Верхний колонтитул Знак"/>
    <w:basedOn w:val="a0"/>
    <w:link w:val="a3"/>
    <w:uiPriority w:val="99"/>
    <w:rsid w:val="002516A8"/>
  </w:style>
  <w:style w:type="paragraph" w:customStyle="1" w:styleId="10">
    <w:name w:val="Обычный1"/>
    <w:rsid w:val="002516A8"/>
    <w:rPr>
      <w:snapToGrid w:val="0"/>
    </w:rPr>
  </w:style>
  <w:style w:type="paragraph" w:customStyle="1" w:styleId="2">
    <w:name w:val="Обычный2"/>
    <w:rsid w:val="009F00A3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7D0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6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4">
    <w:name w:val="Верхний колонтитул Знак"/>
    <w:basedOn w:val="a0"/>
    <w:link w:val="a3"/>
    <w:uiPriority w:val="99"/>
    <w:rsid w:val="002516A8"/>
  </w:style>
  <w:style w:type="paragraph" w:customStyle="1" w:styleId="10">
    <w:name w:val="Обычный1"/>
    <w:rsid w:val="002516A8"/>
    <w:rPr>
      <w:snapToGrid w:val="0"/>
    </w:rPr>
  </w:style>
  <w:style w:type="paragraph" w:customStyle="1" w:styleId="2">
    <w:name w:val="Обычный2"/>
    <w:rsid w:val="009F00A3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Katya</dc:creator>
  <cp:lastModifiedBy>Лапекина Олеся Александровна</cp:lastModifiedBy>
  <cp:revision>10</cp:revision>
  <cp:lastPrinted>2020-10-21T07:07:00Z</cp:lastPrinted>
  <dcterms:created xsi:type="dcterms:W3CDTF">2020-10-07T01:50:00Z</dcterms:created>
  <dcterms:modified xsi:type="dcterms:W3CDTF">2020-10-21T07:07:00Z</dcterms:modified>
</cp:coreProperties>
</file>